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AB" w:rsidRDefault="00324B2B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87630</wp:posOffset>
            </wp:positionV>
            <wp:extent cx="2532380" cy="6534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6AB" w:rsidRDefault="001076AB"/>
    <w:p w:rsidR="001076AB" w:rsidRDefault="001076AB"/>
    <w:p w:rsidR="001076AB" w:rsidRDefault="001076AB"/>
    <w:p w:rsidR="001076AB" w:rsidRDefault="00324B2B">
      <w:pPr>
        <w:jc w:val="right"/>
        <w:rPr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ПРЕСС-РЕЛИЗ</w:t>
      </w:r>
    </w:p>
    <w:p w:rsidR="001076AB" w:rsidRDefault="001076AB">
      <w:pPr>
        <w:rPr>
          <w:rFonts w:cs="Segoe UI"/>
          <w:b/>
          <w:bCs/>
          <w:sz w:val="28"/>
          <w:szCs w:val="28"/>
        </w:rPr>
      </w:pPr>
    </w:p>
    <w:p w:rsidR="001076AB" w:rsidRDefault="00324B2B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 xml:space="preserve">Эксперты </w:t>
      </w:r>
      <w:proofErr w:type="spellStart"/>
      <w:r>
        <w:rPr>
          <w:b/>
          <w:color w:val="000000"/>
          <w:sz w:val="30"/>
          <w:szCs w:val="30"/>
        </w:rPr>
        <w:t>Роскадастра</w:t>
      </w:r>
      <w:proofErr w:type="spellEnd"/>
      <w:r>
        <w:rPr>
          <w:b/>
          <w:color w:val="000000"/>
          <w:sz w:val="30"/>
          <w:szCs w:val="30"/>
        </w:rPr>
        <w:t xml:space="preserve"> ответят на вопросы </w:t>
      </w:r>
    </w:p>
    <w:p w:rsidR="001076AB" w:rsidRDefault="00324B2B">
      <w:pPr>
        <w:jc w:val="center"/>
        <w:rPr>
          <w:b/>
        </w:rPr>
      </w:pPr>
      <w:proofErr w:type="gramStart"/>
      <w:r>
        <w:rPr>
          <w:b/>
          <w:color w:val="000000"/>
          <w:sz w:val="30"/>
          <w:szCs w:val="30"/>
        </w:rPr>
        <w:t>о</w:t>
      </w:r>
      <w:proofErr w:type="gramEnd"/>
      <w:r>
        <w:rPr>
          <w:b/>
          <w:color w:val="000000"/>
          <w:sz w:val="30"/>
          <w:szCs w:val="30"/>
        </w:rPr>
        <w:t xml:space="preserve"> кадастровой стоимости недвижимости</w:t>
      </w:r>
    </w:p>
    <w:p w:rsidR="001076AB" w:rsidRDefault="001076AB">
      <w:pPr>
        <w:ind w:firstLine="709"/>
        <w:jc w:val="center"/>
        <w:rPr>
          <w:color w:val="000000"/>
          <w:sz w:val="28"/>
          <w:szCs w:val="28"/>
        </w:rPr>
      </w:pPr>
    </w:p>
    <w:p w:rsidR="001076AB" w:rsidRDefault="00324B2B">
      <w:pPr>
        <w:pStyle w:val="aa"/>
        <w:ind w:firstLine="737"/>
        <w:jc w:val="both"/>
        <w:rPr>
          <w:szCs w:val="28"/>
        </w:rPr>
      </w:pPr>
      <w:r>
        <w:rPr>
          <w:b/>
          <w:bCs/>
          <w:szCs w:val="28"/>
        </w:rPr>
        <w:t xml:space="preserve">20 августа 2024 года с 09.00 до 12.00 часов эксперты </w:t>
      </w:r>
      <w:proofErr w:type="spellStart"/>
      <w:r>
        <w:rPr>
          <w:b/>
          <w:bCs/>
          <w:szCs w:val="28"/>
        </w:rPr>
        <w:t>Роскадастра</w:t>
      </w:r>
      <w:proofErr w:type="spellEnd"/>
      <w:r>
        <w:rPr>
          <w:b/>
          <w:bCs/>
          <w:szCs w:val="28"/>
        </w:rPr>
        <w:t xml:space="preserve"> по Алтайскому краю ответят на вопросы жителей региона о кадастровой стоимости недвижимости. </w:t>
      </w:r>
      <w:r>
        <w:rPr>
          <w:b/>
          <w:bCs/>
          <w:szCs w:val="28"/>
        </w:rPr>
        <w:t>Звонки будут приниматься по телефону 8 (3852) 55-76-59 (доб. 8121).</w:t>
      </w:r>
    </w:p>
    <w:p w:rsidR="001076AB" w:rsidRDefault="00324B2B">
      <w:pPr>
        <w:pStyle w:val="aa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В связи с большим интересом собственников к теме кадастровой стоимости недвижимости эксперты</w:t>
      </w:r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Роскадастра</w:t>
      </w:r>
      <w:proofErr w:type="spellEnd"/>
      <w:r>
        <w:rPr>
          <w:bCs/>
          <w:szCs w:val="28"/>
          <w:shd w:val="clear" w:color="auto" w:fill="FFFFFF"/>
        </w:rPr>
        <w:t xml:space="preserve"> по Алтайскому краю</w:t>
      </w:r>
      <w:r>
        <w:rPr>
          <w:szCs w:val="28"/>
          <w:shd w:val="clear" w:color="auto" w:fill="FFFFFF"/>
        </w:rPr>
        <w:t xml:space="preserve"> проведут прямую телефонную линию. Жители края смогут получить от</w:t>
      </w:r>
      <w:r>
        <w:rPr>
          <w:szCs w:val="28"/>
          <w:shd w:val="clear" w:color="auto" w:fill="FFFFFF"/>
        </w:rPr>
        <w:t>веты на вопросы:</w:t>
      </w:r>
    </w:p>
    <w:p w:rsidR="001076AB" w:rsidRDefault="00324B2B">
      <w:pPr>
        <w:pStyle w:val="aa"/>
        <w:ind w:firstLine="709"/>
        <w:jc w:val="both"/>
      </w:pPr>
      <w:r>
        <w:rPr>
          <w:szCs w:val="28"/>
          <w:shd w:val="clear" w:color="auto" w:fill="FFFFFF"/>
        </w:rPr>
        <w:t>- о влиянии характеристик объекта недвижимости на размер кадастровой стоимости;</w:t>
      </w:r>
    </w:p>
    <w:p w:rsidR="001076AB" w:rsidRDefault="00324B2B">
      <w:pPr>
        <w:pStyle w:val="aa"/>
        <w:ind w:firstLine="709"/>
        <w:jc w:val="both"/>
      </w:pPr>
      <w:r>
        <w:rPr>
          <w:szCs w:val="28"/>
          <w:shd w:val="clear" w:color="auto" w:fill="FFFFFF"/>
        </w:rPr>
        <w:t>- о получении сведений о кадастровой стоимости;</w:t>
      </w:r>
    </w:p>
    <w:p w:rsidR="001076AB" w:rsidRDefault="00324B2B">
      <w:pPr>
        <w:pStyle w:val="aa"/>
        <w:ind w:firstLine="709"/>
        <w:jc w:val="both"/>
      </w:pPr>
      <w:r>
        <w:rPr>
          <w:szCs w:val="28"/>
          <w:shd w:val="clear" w:color="auto" w:fill="FFFFFF"/>
        </w:rPr>
        <w:t>- об установлении рыночной стоимости объектам недвижимости</w:t>
      </w:r>
      <w:r>
        <w:rPr>
          <w:color w:val="000000"/>
          <w:szCs w:val="28"/>
          <w:shd w:val="clear" w:color="auto" w:fill="FFFFFF"/>
        </w:rPr>
        <w:t>;</w:t>
      </w:r>
    </w:p>
    <w:p w:rsidR="001076AB" w:rsidRDefault="00324B2B">
      <w:pPr>
        <w:pStyle w:val="aa"/>
        <w:ind w:firstLine="709"/>
        <w:jc w:val="both"/>
      </w:pPr>
      <w:r>
        <w:rPr>
          <w:color w:val="000000"/>
          <w:szCs w:val="28"/>
          <w:shd w:val="clear" w:color="auto" w:fill="FFFFFF"/>
        </w:rPr>
        <w:t>- об изменениях законодательства в сфере кадастрово</w:t>
      </w:r>
      <w:r>
        <w:rPr>
          <w:color w:val="000000"/>
          <w:szCs w:val="28"/>
          <w:shd w:val="clear" w:color="auto" w:fill="FFFFFF"/>
        </w:rPr>
        <w:t xml:space="preserve">й оценки недвижимости </w:t>
      </w:r>
      <w:r>
        <w:rPr>
          <w:szCs w:val="28"/>
          <w:shd w:val="clear" w:color="auto" w:fill="FFFFFF"/>
        </w:rPr>
        <w:t>и пр.</w:t>
      </w:r>
    </w:p>
    <w:p w:rsidR="001076AB" w:rsidRDefault="00324B2B">
      <w:pPr>
        <w:tabs>
          <w:tab w:val="left" w:pos="3404"/>
        </w:tabs>
        <w:ind w:firstLine="709"/>
        <w:jc w:val="both"/>
      </w:pPr>
      <w:r>
        <w:rPr>
          <w:bCs/>
          <w:sz w:val="28"/>
          <w:szCs w:val="28"/>
          <w:shd w:val="clear" w:color="auto" w:fill="FFFFFF"/>
        </w:rPr>
        <w:t xml:space="preserve">Звонки от жителей Алтайского края будут приниматься </w:t>
      </w:r>
      <w:r>
        <w:rPr>
          <w:b/>
          <w:bCs/>
          <w:sz w:val="28"/>
          <w:szCs w:val="28"/>
          <w:shd w:val="clear" w:color="auto" w:fill="FFFFFF"/>
        </w:rPr>
        <w:t>с 09.00 до 12.00 часов 20 августа 2024 года</w:t>
      </w:r>
      <w:r>
        <w:rPr>
          <w:bCs/>
          <w:sz w:val="28"/>
          <w:szCs w:val="28"/>
          <w:shd w:val="clear" w:color="auto" w:fill="FFFFFF"/>
        </w:rPr>
        <w:t xml:space="preserve"> по телефону </w:t>
      </w:r>
      <w:r>
        <w:rPr>
          <w:b/>
          <w:bCs/>
          <w:sz w:val="28"/>
          <w:szCs w:val="28"/>
          <w:shd w:val="clear" w:color="auto" w:fill="FFFFFF"/>
        </w:rPr>
        <w:t>8 (3852) 55-76-59</w:t>
      </w:r>
      <w:r>
        <w:rPr>
          <w:bCs/>
          <w:sz w:val="28"/>
          <w:szCs w:val="28"/>
          <w:shd w:val="clear" w:color="auto" w:fill="FFFFFF"/>
        </w:rPr>
        <w:t xml:space="preserve">, добавочный </w:t>
      </w:r>
      <w:r>
        <w:rPr>
          <w:b/>
          <w:bCs/>
          <w:sz w:val="28"/>
          <w:szCs w:val="28"/>
          <w:shd w:val="clear" w:color="auto" w:fill="FFFFFF"/>
        </w:rPr>
        <w:t>8121</w:t>
      </w:r>
      <w:r>
        <w:rPr>
          <w:sz w:val="28"/>
          <w:szCs w:val="28"/>
          <w:shd w:val="clear" w:color="auto" w:fill="FFFFFF"/>
        </w:rPr>
        <w:t>.</w:t>
      </w:r>
    </w:p>
    <w:p w:rsidR="001076AB" w:rsidRDefault="001076AB">
      <w:pPr>
        <w:tabs>
          <w:tab w:val="left" w:pos="3404"/>
        </w:tabs>
        <w:ind w:firstLine="709"/>
        <w:jc w:val="both"/>
        <w:rPr>
          <w:rStyle w:val="-"/>
          <w:i/>
          <w:iCs/>
          <w:color w:val="000000"/>
          <w:u w:val="none"/>
          <w:shd w:val="clear" w:color="auto" w:fill="FFFFFF"/>
        </w:rPr>
      </w:pPr>
    </w:p>
    <w:p w:rsidR="001076AB" w:rsidRDefault="00324B2B">
      <w:pPr>
        <w:jc w:val="both"/>
        <w:rPr>
          <w:rStyle w:val="-"/>
          <w:i/>
          <w:iCs/>
          <w:color w:val="000000"/>
          <w:u w:val="none"/>
          <w:shd w:val="clear" w:color="auto" w:fill="FFFFFF"/>
        </w:rPr>
      </w:pPr>
      <w:r>
        <w:rPr>
          <w:rStyle w:val="-"/>
          <w:i/>
          <w:iCs/>
          <w:color w:val="000000"/>
          <w:u w:val="none"/>
          <w:shd w:val="clear" w:color="auto" w:fill="FFFFFF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u w:val="none"/>
          <w:shd w:val="clear" w:color="auto" w:fill="FFFFFF"/>
        </w:rPr>
        <w:t>Роскадастр</w:t>
      </w:r>
      <w:proofErr w:type="spellEnd"/>
      <w:r>
        <w:rPr>
          <w:rStyle w:val="-"/>
          <w:i/>
          <w:iCs/>
          <w:color w:val="000000"/>
          <w:u w:val="none"/>
          <w:shd w:val="clear" w:color="auto" w:fill="FFFFFF"/>
        </w:rPr>
        <w:t>» по Алтайскому краю</w:t>
      </w:r>
    </w:p>
    <w:p w:rsidR="00324B2B" w:rsidRDefault="00324B2B">
      <w:pPr>
        <w:jc w:val="both"/>
        <w:rPr>
          <w:rStyle w:val="-"/>
          <w:i/>
          <w:iCs/>
          <w:color w:val="000000"/>
          <w:u w:val="none"/>
          <w:shd w:val="clear" w:color="auto" w:fill="FFFFFF"/>
        </w:rPr>
      </w:pPr>
      <w:bookmarkStart w:id="0" w:name="_GoBack"/>
      <w:r>
        <w:rPr>
          <w:i/>
          <w:iCs/>
          <w:noProof/>
          <w:color w:val="000000"/>
          <w:shd w:val="clear" w:color="auto" w:fill="FFFFFF"/>
        </w:rPr>
        <w:drawing>
          <wp:inline distT="0" distB="0" distL="0" distR="0">
            <wp:extent cx="6480175" cy="4860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ел. линияК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4B2B">
      <w:pgSz w:w="11906" w:h="16838"/>
      <w:pgMar w:top="388" w:right="567" w:bottom="52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76AB"/>
    <w:rsid w:val="001076AB"/>
    <w:rsid w:val="003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8765-7F2A-42E9-B19F-0550C1E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  <w:rsid w:val="0047289E"/>
  </w:style>
  <w:style w:type="character" w:customStyle="1" w:styleId="a8">
    <w:name w:val="Посещённая гиперссылка"/>
    <w:rsid w:val="0047289E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rsid w:val="004728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b">
    <w:name w:val="List"/>
    <w:basedOn w:val="aa"/>
    <w:rsid w:val="0047289E"/>
    <w:rPr>
      <w:rFonts w:cs="Mangal"/>
    </w:rPr>
  </w:style>
  <w:style w:type="paragraph" w:customStyle="1" w:styleId="1">
    <w:name w:val="Название объекта1"/>
    <w:basedOn w:val="a"/>
    <w:qFormat/>
    <w:rsid w:val="0047289E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47289E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47289E"/>
  </w:style>
  <w:style w:type="paragraph" w:customStyle="1" w:styleId="ae">
    <w:name w:val="Колонтитул"/>
    <w:basedOn w:val="a"/>
    <w:qFormat/>
    <w:rsid w:val="0047289E"/>
  </w:style>
  <w:style w:type="paragraph" w:customStyle="1" w:styleId="10">
    <w:name w:val="Нижний колонтитул1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0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</Words>
  <Characters>857</Characters>
  <Application>Microsoft Office Word</Application>
  <DocSecurity>0</DocSecurity>
  <Lines>7</Lines>
  <Paragraphs>2</Paragraphs>
  <ScaleCrop>false</ScaleCrop>
  <Company>Rosreestr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User</cp:lastModifiedBy>
  <cp:revision>38</cp:revision>
  <cp:lastPrinted>2022-08-01T15:52:00Z</cp:lastPrinted>
  <dcterms:created xsi:type="dcterms:W3CDTF">2022-01-18T09:05:00Z</dcterms:created>
  <dcterms:modified xsi:type="dcterms:W3CDTF">2024-08-16T05:06:00Z</dcterms:modified>
  <dc:language>ru-RU</dc:language>
</cp:coreProperties>
</file>